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F82" w:rsidRPr="0091265C" w:rsidRDefault="00E978EC" w:rsidP="0091265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91265C">
        <w:rPr>
          <w:rFonts w:ascii="Times New Roman" w:hAnsi="Times New Roman" w:cs="Times New Roman"/>
          <w:b/>
          <w:color w:val="FF0000"/>
        </w:rPr>
        <w:t>Биология. 11 б. Профильный уровень</w:t>
      </w:r>
    </w:p>
    <w:p w:rsidR="00E978EC" w:rsidRDefault="00E978EC" w:rsidP="0091265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265C">
        <w:rPr>
          <w:rFonts w:ascii="Times New Roman" w:hAnsi="Times New Roman" w:cs="Times New Roman"/>
        </w:rPr>
        <w:t>Выполнить тест</w:t>
      </w:r>
      <w:r w:rsidRPr="009126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«Происхождение человека»</w:t>
      </w:r>
      <w:r w:rsidR="009126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(или на диске)</w:t>
      </w:r>
    </w:p>
    <w:p w:rsidR="0091265C" w:rsidRDefault="0091265C" w:rsidP="0091265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</w:rPr>
        <w:t xml:space="preserve">П. 2,1, отв. на </w:t>
      </w:r>
      <w:proofErr w:type="spellStart"/>
      <w:r>
        <w:rPr>
          <w:rFonts w:ascii="Times New Roman" w:hAnsi="Times New Roman" w:cs="Times New Roman"/>
        </w:rPr>
        <w:t>вопр</w:t>
      </w:r>
      <w:proofErr w:type="spellEnd"/>
      <w:r>
        <w:rPr>
          <w:rFonts w:ascii="Times New Roman" w:hAnsi="Times New Roman" w:cs="Times New Roman"/>
        </w:rPr>
        <w:t>. устно после параграфа</w:t>
      </w:r>
    </w:p>
    <w:p w:rsidR="0091265C" w:rsidRPr="0091265C" w:rsidRDefault="0091265C" w:rsidP="0091265C">
      <w:pPr>
        <w:pStyle w:val="a3"/>
        <w:spacing w:after="0" w:line="240" w:lineRule="auto"/>
        <w:jc w:val="center"/>
        <w:rPr>
          <w:rFonts w:ascii="Times New Roman" w:hAnsi="Times New Roman" w:cs="Times New Roman"/>
        </w:rPr>
      </w:pPr>
    </w:p>
    <w:p w:rsidR="00E978EC" w:rsidRPr="0091265C" w:rsidRDefault="00E978EC" w:rsidP="0091265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b/>
          <w:color w:val="000000"/>
          <w:lang w:eastAsia="ru-RU"/>
        </w:rPr>
        <w:t>Вариант 1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1. Способность к изготовлению орудий труда проявилась впервые в антропогенезе: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1) у дриопитеков;     2) у австралопитеков;     3) у гиббонов;   4) у питекантропов.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2. Сходство человека и млекопитающих свидетельствует: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   об их родстве и общем плане строения;  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2) об одинаковом количестве хромосом; 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3) об одинаковых условиях существования;   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4)  об их происхождении от разных предков.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3. У двухмесячного плода человека и детенышей </w:t>
      </w:r>
      <w:proofErr w:type="spellStart"/>
      <w:proofErr w:type="gram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выс</w:t>
      </w:r>
      <w:proofErr w:type="spellEnd"/>
      <w:proofErr w:type="gram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ших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приматов несколько пар сосков, а у взрослого че​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ловека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только одна пара, что свидетельствует о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родст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ве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человека: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1) с рыбами;  2) с земноводными; 3) с пресмыкающимися;   4) с млекопитающими.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4. Увеличение размеров мозгового отдела черепа </w:t>
      </w:r>
      <w:proofErr w:type="spellStart"/>
      <w:proofErr w:type="gram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челове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​ка</w:t>
      </w:r>
      <w:proofErr w:type="gram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по сравнению с лицевым отделом способствовало: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    развитию мышления;  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2) развитию наземного образа жизни;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3) редукции волосяного покрова; 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>4) использованию животной пищи.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5. Человек и человекообразные обезьяны: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 имеют абстрактное мышление;  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2) способны к трудовой деятельности; </w:t>
      </w:r>
      <w:proofErr w:type="gramEnd"/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3) имеют сходные группы крови; 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>4) ведут общественный образ жизни.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6. Расовые различия у людей сформировались под </w:t>
      </w:r>
      <w:proofErr w:type="spellStart"/>
      <w:proofErr w:type="gram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влия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нием</w:t>
      </w:r>
      <w:proofErr w:type="spellEnd"/>
      <w:proofErr w:type="gram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факторов: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1) социальных;  2) антропогенных;  3) географических;   4) ограничивающих.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7. Какое значение </w:t>
      </w:r>
      <w:proofErr w:type="gram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имело приобретение людьми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негроид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​ной</w:t>
      </w:r>
      <w:proofErr w:type="gram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расы темного цвета кожи?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 усиление обмена веществ;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2) приспособление к жизни в морском климате; 3) предохранение от воздействия ультрафиолетовых лучей;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4) улучшение дыхательной функции кожи.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8.  Развитие на теле отдельных людей большого числа со​сков в молочных железах — пример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 ароморфоза;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2) регенерации; 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3) атавизма;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>4) идиоадаптации.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9. Человек в системе органического мира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    представляет собой особый отряд класса млекопитающих;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2)  выделяется в особое царство, включающее наиболее высокоорганизованные живые существа;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3)  представляет особый вид, который входит в отряд приматов, класс млекопитающих, царство животных;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4)  является составной частью человеческого общества и не имеет отношения к системе органического мира.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10. Какая часть верхней конечности человека наиболее резко изменилась в процессе его эволюции?    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1) плечо;  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2)  предплечье;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>3)  кисть;  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4) лопатка.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11. Человек, как и человекообразные обезьяны, имеет: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br/>
        <w:t> 1) 4 группы крови; 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> 2) сводчатую стопу; 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3) объем головного мозга 1200-1450 см</w:t>
      </w:r>
      <w:r w:rsidRPr="0091265C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;  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4) S -образный позвоночник.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12. В головном мозге человека, в отличие от других млеко​питающих, в процессе эволюции появляются центры: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  речевые;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2) обоняния и вкуса;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3)слуха и зрения;  </w:t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ab/>
        <w:t>4) координации движения.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13. О единстве, родстве человеческих рас свидетельствует: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1) их приспособленность к жизни в разных климатических условиях;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2)  одинаковый набор хромосом, сходство их строения;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3)  их расселение по всему земному шару;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4)   их способность преобразовывать окружающую среду.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14. Человек умелый относится </w:t>
      </w:r>
      <w:proofErr w:type="gram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proofErr w:type="gram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1) древнейшим людям;     2) древним людям;  3) обезьянолюдям;     4) новым людям.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15. Установите последовательность, отражающую систематическое положение вида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Homo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sapiens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: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А) класс млекопитающие; 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Б) тип хордовые; 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В) вид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Homo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sapiens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; 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Г) отряд приматы; 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Д) подкласс </w:t>
      </w:r>
      <w:proofErr w:type="gramStart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плацентарные</w:t>
      </w:r>
      <w:proofErr w:type="gramEnd"/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lang w:eastAsia="ru-RU"/>
        </w:rPr>
        <w:t>Е) семейство гоминид.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Начальные этапы развития искусства обнаружены в антропогенезе: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 синантропов;    2) у кроманьонцев;  3) у австралопитеков;  4) у питекантропов.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Наличие у человека выроста слепой кишки — </w:t>
      </w:r>
      <w:proofErr w:type="spellStart"/>
      <w:proofErr w:type="gram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аппен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дикса</w:t>
      </w:r>
      <w:proofErr w:type="spellEnd"/>
      <w:proofErr w:type="gram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одно из доказательств: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 усложнения строения человека по сравнению с животными;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его участия в углеводном обмене;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его участия в обмене белков; 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родства человека и млекопитающих животных.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Череп человека отличается от черепа других </w:t>
      </w:r>
      <w:proofErr w:type="spellStart"/>
      <w:proofErr w:type="gram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млекопи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​тающих</w:t>
      </w:r>
      <w:proofErr w:type="gram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 наличием только одной подвижной кости — нижней челюсти;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наличием швов между костями мозгового черепа;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преобладающим развитием мозгового черепа </w:t>
      </w:r>
      <w:proofErr w:type="gram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лицевым;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 строением костной ткани.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 родстве человека и человекообразных обезьян </w:t>
      </w:r>
      <w:proofErr w:type="spellStart"/>
      <w:proofErr w:type="gram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тельствует</w:t>
      </w:r>
      <w:proofErr w:type="spellEnd"/>
      <w:proofErr w:type="gram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способность к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прямохождению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2) сходство заболеваний; 3) наличие у них S-образного позвоночника;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способность к абстрактному мышлению.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У человека в связи с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прямохождением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 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сформировался свод стопы; 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2) когти превратились в ногти; 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срослись фаланги пальцев; 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большой палец противопоставлен остальным.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Все расы человека объединены в один вид, что </w:t>
      </w:r>
      <w:proofErr w:type="spellStart"/>
      <w:proofErr w:type="gram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тельствует</w:t>
      </w:r>
      <w:proofErr w:type="spellEnd"/>
      <w:proofErr w:type="gram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о едином уровне физического развития; 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2) о генетическом единстве; 5)  о  едином социальном уровне;   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о способности к наземному образу жизни.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Какой из перечисленных признаков проявляется у </w:t>
      </w:r>
      <w:proofErr w:type="gram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ловека</w:t>
      </w:r>
      <w:proofErr w:type="spellEnd"/>
      <w:proofErr w:type="gram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атавизм?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 удлиненный хвостовой отдел;  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2) расчлененность тела на отделы;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дифференциация зубной системы;  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4) пятипалый тип конечности.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Человека относят к классу млекопитающих, так как у него: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внутреннее оплодотворение;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2) легочное дыхание;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четырехкамерное сердце;  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есть диафрагма, потовые и млечные железы.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Наличие хвоста у зародыша человека на ранней стадии развития свидетельствует: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 возникших мутациях;  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2) о проявлении атавизма;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 нарушении развития плода в организме;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 происхождении человека от животных.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Прямохождение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предков человека способствовало: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освобождению руки;  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2) появлению речи;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 развитию многокамерного сердца;  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усилению обмена веществ.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Формирование человеческих рас шло в направлении </w:t>
      </w:r>
      <w:proofErr w:type="gram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при​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способления</w:t>
      </w:r>
      <w:proofErr w:type="spellEnd"/>
      <w:proofErr w:type="gram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 использованию различной пищи;  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2) к наземному образу жизни; 3) к  жизни в различных природных условиях; 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к  невосприимчивости к различным заболеваниям.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Все виды деятельности человека относят к факторам: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абиотическим; 2) биотическим;   3) антропогенным; 4) периодическим.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Прямохождение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опорой на руки было характерно: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для австралопитека;  2) для питекантропа; 3) для синантропа; 4) для неандертальца.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К виду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Homo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sapiens</w:t>
      </w:r>
      <w:proofErr w:type="spellEnd"/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австралопитеков;  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2) питекантропов;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синантропов; </w:t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4) никого из перечисленных групп.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Установите последовательность стадий эволюции человека: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австралопитек;   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древнейшие люди;  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дриопитек;     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новые люди;</w:t>
      </w:r>
    </w:p>
    <w:p w:rsidR="00E978EC" w:rsidRPr="0091265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древние люди;    </w:t>
      </w:r>
    </w:p>
    <w:p w:rsidR="00E978EC" w:rsidRDefault="00E978E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человек умелый.</w:t>
      </w:r>
    </w:p>
    <w:p w:rsidR="003F081C" w:rsidRDefault="003F081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081C" w:rsidRDefault="003F081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081C" w:rsidRDefault="003F081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081C" w:rsidRPr="003F081C" w:rsidRDefault="003F081C" w:rsidP="009126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ОТВЕТЫ на электронную почту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fldChar w:fldCharType="begin"/>
      </w:r>
      <w:r w:rsidRPr="003F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HYPERLINK</w:instrText>
      </w:r>
      <w:r w:rsidRPr="003F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"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mailto</w:instrText>
      </w:r>
      <w:r w:rsidRPr="003F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: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e</w:instrText>
      </w:r>
      <w:r w:rsidRPr="003F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-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zolotavina</w:instrText>
      </w:r>
      <w:r w:rsidRPr="003F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@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yandex</w:instrText>
      </w:r>
      <w:r w:rsidRPr="003F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.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ru</w:instrText>
      </w:r>
      <w:r w:rsidRPr="003F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" 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fldChar w:fldCharType="separate"/>
      </w:r>
      <w:r w:rsidRPr="00DB3DE0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DB3DE0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B3DE0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zolotavina</w:t>
      </w:r>
      <w:r w:rsidRPr="00DB3DE0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B3DE0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r w:rsidRPr="00DB3DE0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B3DE0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fldChar w:fldCharType="end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3F081C" w:rsidRPr="003F0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C3404"/>
    <w:multiLevelType w:val="hybridMultilevel"/>
    <w:tmpl w:val="F01E3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1B06"/>
    <w:multiLevelType w:val="hybridMultilevel"/>
    <w:tmpl w:val="7B561ABA"/>
    <w:lvl w:ilvl="0" w:tplc="DCB6EEEC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8E3C7E"/>
    <w:multiLevelType w:val="hybridMultilevel"/>
    <w:tmpl w:val="E6BC4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5FD"/>
    <w:rsid w:val="003F081C"/>
    <w:rsid w:val="008725FD"/>
    <w:rsid w:val="0091265C"/>
    <w:rsid w:val="00DC7F82"/>
    <w:rsid w:val="00E9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8EC"/>
    <w:pPr>
      <w:ind w:left="720"/>
      <w:contextualSpacing/>
    </w:pPr>
  </w:style>
  <w:style w:type="paragraph" w:customStyle="1" w:styleId="p1">
    <w:name w:val="p1"/>
    <w:basedOn w:val="a"/>
    <w:rsid w:val="00E9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978EC"/>
  </w:style>
  <w:style w:type="paragraph" w:customStyle="1" w:styleId="p2">
    <w:name w:val="p2"/>
    <w:basedOn w:val="a"/>
    <w:rsid w:val="00E9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78EC"/>
  </w:style>
  <w:style w:type="character" w:customStyle="1" w:styleId="s2">
    <w:name w:val="s2"/>
    <w:basedOn w:val="a0"/>
    <w:rsid w:val="00E978EC"/>
  </w:style>
  <w:style w:type="character" w:customStyle="1" w:styleId="s3">
    <w:name w:val="s3"/>
    <w:basedOn w:val="a0"/>
    <w:rsid w:val="00E978EC"/>
  </w:style>
  <w:style w:type="paragraph" w:customStyle="1" w:styleId="p3">
    <w:name w:val="p3"/>
    <w:basedOn w:val="a"/>
    <w:rsid w:val="00E9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F08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8EC"/>
    <w:pPr>
      <w:ind w:left="720"/>
      <w:contextualSpacing/>
    </w:pPr>
  </w:style>
  <w:style w:type="paragraph" w:customStyle="1" w:styleId="p1">
    <w:name w:val="p1"/>
    <w:basedOn w:val="a"/>
    <w:rsid w:val="00E9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978EC"/>
  </w:style>
  <w:style w:type="paragraph" w:customStyle="1" w:styleId="p2">
    <w:name w:val="p2"/>
    <w:basedOn w:val="a"/>
    <w:rsid w:val="00E9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78EC"/>
  </w:style>
  <w:style w:type="character" w:customStyle="1" w:styleId="s2">
    <w:name w:val="s2"/>
    <w:basedOn w:val="a0"/>
    <w:rsid w:val="00E978EC"/>
  </w:style>
  <w:style w:type="character" w:customStyle="1" w:styleId="s3">
    <w:name w:val="s3"/>
    <w:basedOn w:val="a0"/>
    <w:rsid w:val="00E978EC"/>
  </w:style>
  <w:style w:type="paragraph" w:customStyle="1" w:styleId="p3">
    <w:name w:val="p3"/>
    <w:basedOn w:val="a"/>
    <w:rsid w:val="00E9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F08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3</cp:revision>
  <cp:lastPrinted>2016-01-29T08:49:00Z</cp:lastPrinted>
  <dcterms:created xsi:type="dcterms:W3CDTF">2016-01-29T08:37:00Z</dcterms:created>
  <dcterms:modified xsi:type="dcterms:W3CDTF">2016-01-29T09:04:00Z</dcterms:modified>
</cp:coreProperties>
</file>